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7A2C3" w14:textId="568036F7" w:rsidR="002264E6" w:rsidRPr="002264E6" w:rsidRDefault="002264E6" w:rsidP="002264E6">
      <w:pPr>
        <w:pStyle w:val="Body"/>
        <w:ind w:left="1440" w:firstLine="720"/>
        <w:rPr>
          <w:rFonts w:ascii="Arial" w:eastAsia="Arial" w:hAnsi="Arial" w:cs="Arial"/>
          <w:b/>
          <w:bCs/>
          <w:sz w:val="22"/>
          <w:szCs w:val="22"/>
        </w:rPr>
      </w:pPr>
      <w:r w:rsidRPr="002264E6">
        <w:rPr>
          <w:rFonts w:ascii="Arial" w:hAnsi="Arial" w:cs="Arial"/>
          <w:b/>
          <w:bCs/>
          <w:sz w:val="22"/>
          <w:szCs w:val="22"/>
        </w:rPr>
        <w:t>Minutes of the Meeting held on Monday, 11th February 2022</w:t>
      </w:r>
    </w:p>
    <w:p w14:paraId="3EDBFCCA" w14:textId="77777777" w:rsidR="002264E6" w:rsidRPr="002264E6" w:rsidRDefault="002264E6" w:rsidP="002264E6">
      <w:pPr>
        <w:pStyle w:val="Body"/>
        <w:jc w:val="center"/>
        <w:rPr>
          <w:rFonts w:ascii="Arial" w:eastAsia="Arial" w:hAnsi="Arial" w:cs="Arial"/>
          <w:b/>
          <w:bCs/>
          <w:sz w:val="22"/>
          <w:szCs w:val="22"/>
        </w:rPr>
      </w:pPr>
      <w:r w:rsidRPr="002264E6">
        <w:rPr>
          <w:rFonts w:ascii="Arial" w:hAnsi="Arial" w:cs="Arial"/>
          <w:b/>
          <w:bCs/>
          <w:sz w:val="22"/>
          <w:szCs w:val="22"/>
        </w:rPr>
        <w:t>at 7.00 p.m. in the Trinity Methodist Church</w:t>
      </w:r>
    </w:p>
    <w:p w14:paraId="187DA515" w14:textId="77777777" w:rsidR="002264E6" w:rsidRPr="002264E6" w:rsidRDefault="002264E6" w:rsidP="002264E6">
      <w:pPr>
        <w:jc w:val="center"/>
        <w:rPr>
          <w:rFonts w:ascii="Arial" w:hAnsi="Arial" w:cs="Arial"/>
          <w:sz w:val="22"/>
          <w:szCs w:val="22"/>
        </w:rPr>
      </w:pPr>
    </w:p>
    <w:p w14:paraId="2732C5FC" w14:textId="77777777" w:rsidR="002264E6" w:rsidRPr="002264E6" w:rsidRDefault="002264E6" w:rsidP="002264E6">
      <w:pPr>
        <w:pStyle w:val="Body"/>
        <w:tabs>
          <w:tab w:val="left" w:pos="900"/>
        </w:tabs>
        <w:rPr>
          <w:rFonts w:ascii="Arial" w:eastAsia="Arial" w:hAnsi="Arial" w:cs="Arial"/>
          <w:sz w:val="22"/>
          <w:szCs w:val="22"/>
        </w:rPr>
      </w:pPr>
      <w:r w:rsidRPr="002264E6">
        <w:rPr>
          <w:rFonts w:ascii="Arial" w:hAnsi="Arial" w:cs="Arial"/>
          <w:b/>
          <w:bCs/>
          <w:sz w:val="22"/>
          <w:szCs w:val="22"/>
          <w:u w:val="single"/>
        </w:rPr>
        <w:t>Present:</w:t>
      </w:r>
      <w:r w:rsidRPr="002264E6">
        <w:rPr>
          <w:rFonts w:ascii="Arial" w:hAnsi="Arial" w:cs="Arial"/>
          <w:sz w:val="22"/>
          <w:szCs w:val="22"/>
        </w:rPr>
        <w:t xml:space="preserve"> Cllr. Miss M. Galloway (Chairman)</w:t>
      </w:r>
    </w:p>
    <w:p w14:paraId="61E22697" w14:textId="61269EFB" w:rsidR="002264E6" w:rsidRDefault="002264E6" w:rsidP="002264E6">
      <w:pPr>
        <w:pStyle w:val="Body"/>
        <w:tabs>
          <w:tab w:val="left" w:pos="900"/>
        </w:tabs>
        <w:rPr>
          <w:rFonts w:ascii="Arial" w:hAnsi="Arial" w:cs="Arial"/>
          <w:sz w:val="22"/>
          <w:szCs w:val="22"/>
        </w:rPr>
      </w:pPr>
      <w:r w:rsidRPr="002264E6">
        <w:rPr>
          <w:rFonts w:ascii="Arial" w:eastAsia="Arial" w:hAnsi="Arial" w:cs="Arial"/>
          <w:sz w:val="22"/>
          <w:szCs w:val="22"/>
        </w:rPr>
        <w:tab/>
        <w:t xml:space="preserve">   Cllrs. M. F. Cherrett</w:t>
      </w:r>
      <w:r w:rsidRPr="002264E6">
        <w:rPr>
          <w:rFonts w:ascii="Arial" w:hAnsi="Arial" w:cs="Arial"/>
          <w:sz w:val="22"/>
          <w:szCs w:val="22"/>
        </w:rPr>
        <w:t>, N. R. Hill and D. Thompson.</w:t>
      </w:r>
    </w:p>
    <w:p w14:paraId="065ECF43" w14:textId="004F0E08" w:rsidR="00187BFA" w:rsidRPr="00187BFA" w:rsidRDefault="00187BFA" w:rsidP="002264E6">
      <w:pPr>
        <w:pStyle w:val="Body"/>
        <w:tabs>
          <w:tab w:val="left" w:pos="900"/>
        </w:tabs>
        <w:rPr>
          <w:rFonts w:ascii="Arial" w:hAnsi="Arial" w:cs="Arial"/>
          <w:sz w:val="22"/>
          <w:szCs w:val="22"/>
        </w:rPr>
      </w:pPr>
      <w:r>
        <w:rPr>
          <w:rFonts w:ascii="Arial" w:hAnsi="Arial" w:cs="Arial"/>
          <w:sz w:val="22"/>
          <w:szCs w:val="22"/>
        </w:rPr>
        <w:tab/>
        <w:t xml:space="preserve">   Apologies were received from </w:t>
      </w:r>
      <w:r w:rsidRPr="002264E6">
        <w:rPr>
          <w:rFonts w:ascii="Arial" w:hAnsi="Arial" w:cs="Arial"/>
          <w:sz w:val="22"/>
          <w:szCs w:val="22"/>
        </w:rPr>
        <w:t>Cllr. Mrs. Y. Symes</w:t>
      </w:r>
      <w:r w:rsidR="004773A5">
        <w:rPr>
          <w:rFonts w:ascii="Arial" w:hAnsi="Arial" w:cs="Arial"/>
          <w:sz w:val="22"/>
          <w:szCs w:val="22"/>
        </w:rPr>
        <w:t>.</w:t>
      </w:r>
    </w:p>
    <w:p w14:paraId="21C57169" w14:textId="0FC98F94" w:rsidR="009C22A3" w:rsidRPr="002264E6" w:rsidRDefault="009C22A3">
      <w:pPr>
        <w:rPr>
          <w:rFonts w:ascii="Arial" w:hAnsi="Arial" w:cs="Arial"/>
          <w:sz w:val="22"/>
          <w:szCs w:val="22"/>
        </w:rPr>
      </w:pPr>
    </w:p>
    <w:p w14:paraId="4295DF2E" w14:textId="79B55923" w:rsidR="002264E6" w:rsidRDefault="002264E6">
      <w:pPr>
        <w:rPr>
          <w:rFonts w:ascii="Arial" w:hAnsi="Arial" w:cs="Arial"/>
          <w:b/>
          <w:bCs/>
          <w:sz w:val="22"/>
          <w:szCs w:val="22"/>
        </w:rPr>
      </w:pPr>
      <w:r w:rsidRPr="002264E6">
        <w:rPr>
          <w:rFonts w:ascii="Arial" w:hAnsi="Arial" w:cs="Arial"/>
          <w:b/>
          <w:bCs/>
          <w:sz w:val="22"/>
          <w:szCs w:val="22"/>
        </w:rPr>
        <w:t>457 Interests</w:t>
      </w:r>
    </w:p>
    <w:p w14:paraId="54880198" w14:textId="21ADE797" w:rsidR="002264E6" w:rsidRDefault="002264E6">
      <w:pPr>
        <w:rPr>
          <w:rFonts w:ascii="Arial" w:hAnsi="Arial" w:cs="Arial"/>
          <w:sz w:val="22"/>
          <w:szCs w:val="22"/>
        </w:rPr>
      </w:pPr>
      <w:r w:rsidRPr="002264E6">
        <w:rPr>
          <w:rFonts w:ascii="Arial" w:hAnsi="Arial" w:cs="Arial"/>
          <w:sz w:val="22"/>
          <w:szCs w:val="22"/>
        </w:rPr>
        <w:tab/>
        <w:t>There were no declared interests.</w:t>
      </w:r>
    </w:p>
    <w:p w14:paraId="279A4E9E" w14:textId="77777777" w:rsidR="00187BFA" w:rsidRDefault="00187BFA">
      <w:pPr>
        <w:rPr>
          <w:rFonts w:ascii="Arial" w:hAnsi="Arial" w:cs="Arial"/>
          <w:sz w:val="22"/>
          <w:szCs w:val="22"/>
        </w:rPr>
      </w:pPr>
    </w:p>
    <w:p w14:paraId="34490DA7" w14:textId="19DFD697" w:rsidR="002264E6" w:rsidRPr="002264E6" w:rsidRDefault="002264E6">
      <w:pPr>
        <w:rPr>
          <w:rFonts w:ascii="Arial" w:hAnsi="Arial" w:cs="Arial"/>
          <w:b/>
          <w:bCs/>
          <w:sz w:val="22"/>
          <w:szCs w:val="22"/>
        </w:rPr>
      </w:pPr>
      <w:r w:rsidRPr="002264E6">
        <w:rPr>
          <w:rFonts w:ascii="Arial" w:hAnsi="Arial" w:cs="Arial"/>
          <w:b/>
          <w:bCs/>
          <w:sz w:val="22"/>
          <w:szCs w:val="22"/>
        </w:rPr>
        <w:t>458 Minutes</w:t>
      </w:r>
    </w:p>
    <w:p w14:paraId="2A621331" w14:textId="6D89C99F" w:rsidR="002264E6" w:rsidRDefault="002264E6" w:rsidP="002264E6">
      <w:pPr>
        <w:pStyle w:val="Body"/>
        <w:ind w:left="720"/>
        <w:rPr>
          <w:rFonts w:ascii="Arial" w:hAnsi="Arial" w:cs="Arial"/>
          <w:sz w:val="22"/>
          <w:szCs w:val="22"/>
        </w:rPr>
      </w:pPr>
      <w:r w:rsidRPr="00C9431B">
        <w:rPr>
          <w:rFonts w:ascii="Arial" w:hAnsi="Arial" w:cs="Arial"/>
          <w:sz w:val="22"/>
          <w:szCs w:val="22"/>
        </w:rPr>
        <w:t>The Minutes of the last regular Meeting held on Monday, 11</w:t>
      </w:r>
      <w:r w:rsidRPr="00C9431B">
        <w:rPr>
          <w:rFonts w:ascii="Arial" w:hAnsi="Arial" w:cs="Arial"/>
          <w:sz w:val="22"/>
          <w:szCs w:val="22"/>
          <w:vertAlign w:val="superscript"/>
        </w:rPr>
        <w:t>th</w:t>
      </w:r>
      <w:r w:rsidRPr="00C9431B">
        <w:rPr>
          <w:rFonts w:ascii="Arial" w:hAnsi="Arial" w:cs="Arial"/>
          <w:sz w:val="22"/>
          <w:szCs w:val="22"/>
        </w:rPr>
        <w:t xml:space="preserve"> </w:t>
      </w:r>
      <w:r>
        <w:rPr>
          <w:rFonts w:ascii="Arial" w:hAnsi="Arial" w:cs="Arial"/>
          <w:sz w:val="22"/>
          <w:szCs w:val="22"/>
        </w:rPr>
        <w:t>Decem</w:t>
      </w:r>
      <w:r w:rsidRPr="00C9431B">
        <w:rPr>
          <w:rFonts w:ascii="Arial" w:hAnsi="Arial" w:cs="Arial"/>
          <w:sz w:val="22"/>
          <w:szCs w:val="22"/>
        </w:rPr>
        <w:t>ber 2021, copies of which had been circulated, were taken as read, confirmed and signed as a true record.</w:t>
      </w:r>
    </w:p>
    <w:p w14:paraId="5A08D55E" w14:textId="77777777" w:rsidR="00187BFA" w:rsidRPr="00C9431B" w:rsidRDefault="00187BFA" w:rsidP="002264E6">
      <w:pPr>
        <w:pStyle w:val="Body"/>
        <w:ind w:left="720"/>
        <w:rPr>
          <w:rFonts w:ascii="Arial" w:eastAsia="Arial" w:hAnsi="Arial" w:cs="Arial"/>
          <w:sz w:val="22"/>
          <w:szCs w:val="22"/>
        </w:rPr>
      </w:pPr>
    </w:p>
    <w:p w14:paraId="08C1CA98" w14:textId="16376F89" w:rsidR="002264E6" w:rsidRDefault="002264E6" w:rsidP="002264E6">
      <w:pPr>
        <w:rPr>
          <w:rFonts w:ascii="Arial" w:hAnsi="Arial" w:cs="Arial"/>
          <w:b/>
          <w:bCs/>
          <w:sz w:val="22"/>
          <w:szCs w:val="22"/>
        </w:rPr>
      </w:pPr>
      <w:r w:rsidRPr="00C9431B">
        <w:rPr>
          <w:rFonts w:ascii="Arial" w:hAnsi="Arial" w:cs="Arial"/>
          <w:b/>
          <w:bCs/>
          <w:sz w:val="22"/>
          <w:szCs w:val="22"/>
        </w:rPr>
        <w:t>45</w:t>
      </w:r>
      <w:r>
        <w:rPr>
          <w:rFonts w:ascii="Arial" w:hAnsi="Arial" w:cs="Arial"/>
          <w:b/>
          <w:bCs/>
          <w:sz w:val="22"/>
          <w:szCs w:val="22"/>
        </w:rPr>
        <w:t>9</w:t>
      </w:r>
      <w:r w:rsidRPr="00C9431B">
        <w:rPr>
          <w:rFonts w:ascii="Arial" w:hAnsi="Arial" w:cs="Arial"/>
          <w:b/>
          <w:bCs/>
          <w:sz w:val="22"/>
          <w:szCs w:val="22"/>
        </w:rPr>
        <w:t xml:space="preserve"> Matters Arising</w:t>
      </w:r>
    </w:p>
    <w:p w14:paraId="67BEA326" w14:textId="0EA0CA76" w:rsidR="002264E6" w:rsidRDefault="00E44CCC" w:rsidP="0066385C">
      <w:pPr>
        <w:pStyle w:val="ListParagraph"/>
        <w:numPr>
          <w:ilvl w:val="0"/>
          <w:numId w:val="4"/>
        </w:numPr>
        <w:rPr>
          <w:rFonts w:ascii="Arial" w:hAnsi="Arial" w:cs="Arial"/>
          <w:sz w:val="22"/>
          <w:szCs w:val="22"/>
        </w:rPr>
      </w:pPr>
      <w:r w:rsidRPr="00E44CCC">
        <w:rPr>
          <w:rFonts w:ascii="Arial" w:hAnsi="Arial" w:cs="Arial"/>
          <w:sz w:val="22"/>
          <w:szCs w:val="22"/>
        </w:rPr>
        <w:t>Standing water</w:t>
      </w:r>
    </w:p>
    <w:p w14:paraId="4983C278" w14:textId="493D35CB" w:rsidR="00D311EE" w:rsidRPr="00E44CCC" w:rsidRDefault="00D311EE" w:rsidP="00D311EE">
      <w:pPr>
        <w:pStyle w:val="ListParagraph"/>
        <w:ind w:left="1080"/>
        <w:rPr>
          <w:rFonts w:ascii="Arial" w:hAnsi="Arial" w:cs="Arial"/>
          <w:sz w:val="22"/>
          <w:szCs w:val="22"/>
        </w:rPr>
      </w:pPr>
      <w:r>
        <w:rPr>
          <w:rFonts w:ascii="Arial" w:hAnsi="Arial" w:cs="Arial"/>
          <w:sz w:val="22"/>
          <w:szCs w:val="22"/>
        </w:rPr>
        <w:t>Members noted that heavy rainfall continues to cause standing water problems in the usual places on Yarm Road but doubted that any action would be forthcoming.</w:t>
      </w:r>
    </w:p>
    <w:p w14:paraId="5024AE9D" w14:textId="4C45859C" w:rsidR="00E44CCC" w:rsidRDefault="00E44CCC" w:rsidP="0066385C">
      <w:pPr>
        <w:pStyle w:val="ListParagraph"/>
        <w:numPr>
          <w:ilvl w:val="0"/>
          <w:numId w:val="4"/>
        </w:numPr>
        <w:rPr>
          <w:rFonts w:ascii="Arial" w:hAnsi="Arial" w:cs="Arial"/>
          <w:sz w:val="22"/>
          <w:szCs w:val="22"/>
        </w:rPr>
      </w:pPr>
      <w:r w:rsidRPr="00E44CCC">
        <w:rPr>
          <w:rFonts w:ascii="Arial" w:hAnsi="Arial" w:cs="Arial"/>
          <w:sz w:val="22"/>
          <w:szCs w:val="22"/>
        </w:rPr>
        <w:t>Recycling collections</w:t>
      </w:r>
    </w:p>
    <w:p w14:paraId="22239BD9" w14:textId="58C5C84E" w:rsidR="00D311EE" w:rsidRPr="00E44CCC" w:rsidRDefault="00D311EE" w:rsidP="00D311EE">
      <w:pPr>
        <w:pStyle w:val="ListParagraph"/>
        <w:ind w:left="1080"/>
        <w:rPr>
          <w:rFonts w:ascii="Arial" w:hAnsi="Arial" w:cs="Arial"/>
          <w:sz w:val="22"/>
          <w:szCs w:val="22"/>
        </w:rPr>
      </w:pPr>
      <w:r>
        <w:rPr>
          <w:rFonts w:ascii="Arial" w:hAnsi="Arial" w:cs="Arial"/>
          <w:sz w:val="22"/>
          <w:szCs w:val="22"/>
        </w:rPr>
        <w:t>The Chairman reported on the recent application by Stockton BC of new rules regarding the segregation and collection of recycling waste and the loss of the blue bags for paper.</w:t>
      </w:r>
    </w:p>
    <w:p w14:paraId="534927E2" w14:textId="36A2456F" w:rsidR="00E44CCC" w:rsidRDefault="00E44CCC" w:rsidP="0066385C">
      <w:pPr>
        <w:pStyle w:val="ListParagraph"/>
        <w:numPr>
          <w:ilvl w:val="0"/>
          <w:numId w:val="4"/>
        </w:numPr>
        <w:rPr>
          <w:rFonts w:ascii="Arial" w:hAnsi="Arial" w:cs="Arial"/>
          <w:sz w:val="22"/>
          <w:szCs w:val="22"/>
        </w:rPr>
      </w:pPr>
      <w:r w:rsidRPr="00E44CCC">
        <w:rPr>
          <w:rFonts w:ascii="Arial" w:hAnsi="Arial" w:cs="Arial"/>
          <w:sz w:val="22"/>
          <w:szCs w:val="22"/>
        </w:rPr>
        <w:t>Police attendance at meetings</w:t>
      </w:r>
    </w:p>
    <w:p w14:paraId="0A4E78C9" w14:textId="64D3CD7A" w:rsidR="00D311EE" w:rsidRPr="00E44CCC" w:rsidRDefault="00D311EE" w:rsidP="00D311EE">
      <w:pPr>
        <w:pStyle w:val="ListParagraph"/>
        <w:ind w:left="1080"/>
        <w:rPr>
          <w:rFonts w:ascii="Arial" w:hAnsi="Arial" w:cs="Arial"/>
          <w:sz w:val="22"/>
          <w:szCs w:val="22"/>
        </w:rPr>
      </w:pPr>
      <w:r>
        <w:rPr>
          <w:rFonts w:ascii="Arial" w:hAnsi="Arial" w:cs="Arial"/>
          <w:sz w:val="22"/>
          <w:szCs w:val="22"/>
        </w:rPr>
        <w:t>The Clerk reported that a PCSO was willing to attend an occasional meeting when it fitted into the shift patterns.  The PCSO had agreed to provide a regular report for future meetings.</w:t>
      </w:r>
    </w:p>
    <w:p w14:paraId="3E0E2B68" w14:textId="2C7EAE44" w:rsidR="00E44CCC" w:rsidRDefault="00E44CCC" w:rsidP="0066385C">
      <w:pPr>
        <w:pStyle w:val="ListParagraph"/>
        <w:numPr>
          <w:ilvl w:val="0"/>
          <w:numId w:val="4"/>
        </w:numPr>
        <w:rPr>
          <w:rFonts w:ascii="Arial" w:hAnsi="Arial" w:cs="Arial"/>
          <w:sz w:val="22"/>
          <w:szCs w:val="22"/>
        </w:rPr>
      </w:pPr>
      <w:r w:rsidRPr="00E44CCC">
        <w:rPr>
          <w:rFonts w:ascii="Arial" w:hAnsi="Arial" w:cs="Arial"/>
          <w:sz w:val="22"/>
          <w:szCs w:val="22"/>
        </w:rPr>
        <w:t>Litter picking</w:t>
      </w:r>
    </w:p>
    <w:p w14:paraId="12F04497" w14:textId="468011CF" w:rsidR="00D311EE" w:rsidRPr="00E44CCC" w:rsidRDefault="00D311EE" w:rsidP="00D311EE">
      <w:pPr>
        <w:pStyle w:val="ListParagraph"/>
        <w:ind w:left="1080"/>
        <w:rPr>
          <w:rFonts w:ascii="Arial" w:hAnsi="Arial" w:cs="Arial"/>
          <w:sz w:val="22"/>
          <w:szCs w:val="22"/>
        </w:rPr>
      </w:pPr>
      <w:r>
        <w:rPr>
          <w:rFonts w:ascii="Arial" w:hAnsi="Arial" w:cs="Arial"/>
          <w:sz w:val="22"/>
          <w:szCs w:val="22"/>
        </w:rPr>
        <w:t>Cllr. Thompson suggested that he make further contact with the management at Preston Park to determine the methodology of the litter picking operations.</w:t>
      </w:r>
    </w:p>
    <w:p w14:paraId="38E7EAA5" w14:textId="3A37FFD3" w:rsidR="00E44CCC" w:rsidRDefault="00E44CCC" w:rsidP="0066385C">
      <w:pPr>
        <w:pStyle w:val="ListParagraph"/>
        <w:numPr>
          <w:ilvl w:val="0"/>
          <w:numId w:val="4"/>
        </w:numPr>
        <w:rPr>
          <w:rFonts w:ascii="Arial" w:hAnsi="Arial" w:cs="Arial"/>
          <w:sz w:val="22"/>
          <w:szCs w:val="22"/>
        </w:rPr>
      </w:pPr>
      <w:r w:rsidRPr="00E44CCC">
        <w:rPr>
          <w:rFonts w:ascii="Arial" w:hAnsi="Arial" w:cs="Arial"/>
          <w:sz w:val="22"/>
          <w:szCs w:val="22"/>
        </w:rPr>
        <w:t>Resident’s 100</w:t>
      </w:r>
      <w:r w:rsidRPr="00E44CCC">
        <w:rPr>
          <w:rFonts w:ascii="Arial" w:hAnsi="Arial" w:cs="Arial"/>
          <w:sz w:val="22"/>
          <w:szCs w:val="22"/>
          <w:vertAlign w:val="superscript"/>
        </w:rPr>
        <w:t>th</w:t>
      </w:r>
      <w:r w:rsidRPr="00E44CCC">
        <w:rPr>
          <w:rFonts w:ascii="Arial" w:hAnsi="Arial" w:cs="Arial"/>
          <w:sz w:val="22"/>
          <w:szCs w:val="22"/>
        </w:rPr>
        <w:t xml:space="preserve"> birthday</w:t>
      </w:r>
    </w:p>
    <w:p w14:paraId="115E2263" w14:textId="7C095511" w:rsidR="00D311EE" w:rsidRDefault="00D311EE" w:rsidP="00D311EE">
      <w:pPr>
        <w:pStyle w:val="ListParagraph"/>
        <w:ind w:left="1080"/>
        <w:rPr>
          <w:rFonts w:ascii="Arial" w:hAnsi="Arial" w:cs="Arial"/>
          <w:sz w:val="22"/>
          <w:szCs w:val="22"/>
        </w:rPr>
      </w:pPr>
      <w:r>
        <w:rPr>
          <w:rFonts w:ascii="Arial" w:hAnsi="Arial" w:cs="Arial"/>
          <w:sz w:val="22"/>
          <w:szCs w:val="22"/>
        </w:rPr>
        <w:t>The Chairman reported that she had sent a card from the Council to mark the recent 100</w:t>
      </w:r>
      <w:r w:rsidRPr="00D311EE">
        <w:rPr>
          <w:rFonts w:ascii="Arial" w:hAnsi="Arial" w:cs="Arial"/>
          <w:sz w:val="22"/>
          <w:szCs w:val="22"/>
          <w:vertAlign w:val="superscript"/>
        </w:rPr>
        <w:t>th</w:t>
      </w:r>
      <w:r>
        <w:rPr>
          <w:rFonts w:ascii="Arial" w:hAnsi="Arial" w:cs="Arial"/>
          <w:sz w:val="22"/>
          <w:szCs w:val="22"/>
        </w:rPr>
        <w:t xml:space="preserve"> birthday of a resident.  She further reported that the celebrant had been delighted to have received such an acknowledgment.</w:t>
      </w:r>
    </w:p>
    <w:p w14:paraId="0D115B53" w14:textId="77777777" w:rsidR="00D311EE" w:rsidRPr="00E44CCC" w:rsidRDefault="00D311EE" w:rsidP="00D311EE">
      <w:pPr>
        <w:pStyle w:val="ListParagraph"/>
        <w:ind w:left="1080"/>
        <w:rPr>
          <w:rFonts w:ascii="Arial" w:hAnsi="Arial" w:cs="Arial"/>
          <w:sz w:val="22"/>
          <w:szCs w:val="22"/>
        </w:rPr>
      </w:pPr>
    </w:p>
    <w:p w14:paraId="043526D6" w14:textId="26BC2640" w:rsidR="002264E6" w:rsidRDefault="002264E6" w:rsidP="002264E6">
      <w:pPr>
        <w:rPr>
          <w:rFonts w:ascii="Arial" w:hAnsi="Arial" w:cs="Arial"/>
          <w:b/>
          <w:bCs/>
          <w:sz w:val="22"/>
          <w:szCs w:val="22"/>
        </w:rPr>
      </w:pPr>
      <w:r>
        <w:rPr>
          <w:rFonts w:ascii="Arial" w:hAnsi="Arial" w:cs="Arial"/>
          <w:b/>
          <w:bCs/>
          <w:sz w:val="22"/>
          <w:szCs w:val="22"/>
        </w:rPr>
        <w:t>460 Accounts</w:t>
      </w:r>
    </w:p>
    <w:p w14:paraId="1FC77163" w14:textId="43EAFE08" w:rsidR="002264E6" w:rsidRPr="003015C5" w:rsidRDefault="002264E6" w:rsidP="002264E6">
      <w:pPr>
        <w:pStyle w:val="ListParagraph"/>
        <w:numPr>
          <w:ilvl w:val="0"/>
          <w:numId w:val="1"/>
        </w:numPr>
        <w:rPr>
          <w:rFonts w:ascii="Arial" w:hAnsi="Arial" w:cs="Arial"/>
          <w:sz w:val="22"/>
          <w:szCs w:val="22"/>
        </w:rPr>
      </w:pPr>
      <w:r w:rsidRPr="003015C5">
        <w:rPr>
          <w:rFonts w:ascii="Arial" w:hAnsi="Arial" w:cs="Arial"/>
          <w:sz w:val="22"/>
          <w:szCs w:val="22"/>
        </w:rPr>
        <w:t>The following accounts were approved, and payment authorised: -</w:t>
      </w:r>
    </w:p>
    <w:p w14:paraId="1B142145" w14:textId="5B457A74" w:rsidR="002264E6" w:rsidRPr="002264E6" w:rsidRDefault="002264E6" w:rsidP="002264E6">
      <w:pPr>
        <w:ind w:left="720"/>
        <w:rPr>
          <w:rFonts w:ascii="Arial" w:hAnsi="Arial" w:cs="Arial"/>
          <w:b/>
          <w:bCs/>
          <w:sz w:val="22"/>
          <w:szCs w:val="22"/>
        </w:rPr>
      </w:pPr>
    </w:p>
    <w:tbl>
      <w:tblPr>
        <w:tblStyle w:val="TableGrid"/>
        <w:tblW w:w="0" w:type="auto"/>
        <w:tblLook w:val="04A0" w:firstRow="1" w:lastRow="0" w:firstColumn="1" w:lastColumn="0" w:noHBand="0" w:noVBand="1"/>
      </w:tblPr>
      <w:tblGrid>
        <w:gridCol w:w="844"/>
        <w:gridCol w:w="3540"/>
        <w:gridCol w:w="4081"/>
        <w:gridCol w:w="1271"/>
      </w:tblGrid>
      <w:tr w:rsidR="002264E6" w:rsidRPr="00C9431B" w14:paraId="46EC439C" w14:textId="77777777" w:rsidTr="002264E6">
        <w:tc>
          <w:tcPr>
            <w:tcW w:w="844" w:type="dxa"/>
          </w:tcPr>
          <w:p w14:paraId="3C947E7B" w14:textId="77777777" w:rsidR="002264E6" w:rsidRPr="00C9431B" w:rsidRDefault="002264E6" w:rsidP="0006451B">
            <w:pPr>
              <w:jc w:val="center"/>
              <w:rPr>
                <w:rFonts w:ascii="Arial" w:hAnsi="Arial" w:cs="Arial"/>
                <w:sz w:val="22"/>
                <w:szCs w:val="22"/>
              </w:rPr>
            </w:pPr>
            <w:r w:rsidRPr="00C9431B">
              <w:rPr>
                <w:rFonts w:ascii="Arial" w:hAnsi="Arial" w:cs="Arial"/>
                <w:sz w:val="22"/>
                <w:szCs w:val="22"/>
              </w:rPr>
              <w:t>BACS</w:t>
            </w:r>
          </w:p>
        </w:tc>
        <w:tc>
          <w:tcPr>
            <w:tcW w:w="3540" w:type="dxa"/>
          </w:tcPr>
          <w:p w14:paraId="27C50E4D" w14:textId="77777777" w:rsidR="002264E6" w:rsidRPr="00C9431B" w:rsidRDefault="002264E6" w:rsidP="0006451B">
            <w:pPr>
              <w:rPr>
                <w:rFonts w:ascii="Arial" w:hAnsi="Arial" w:cs="Arial"/>
                <w:sz w:val="22"/>
                <w:szCs w:val="22"/>
              </w:rPr>
            </w:pPr>
            <w:r w:rsidRPr="00C9431B">
              <w:rPr>
                <w:rFonts w:ascii="Arial" w:hAnsi="Arial" w:cs="Arial"/>
                <w:sz w:val="22"/>
                <w:szCs w:val="22"/>
              </w:rPr>
              <w:t>P. R. Joiner</w:t>
            </w:r>
          </w:p>
        </w:tc>
        <w:tc>
          <w:tcPr>
            <w:tcW w:w="4081" w:type="dxa"/>
          </w:tcPr>
          <w:p w14:paraId="4DC25CBD" w14:textId="01669BBD" w:rsidR="002264E6" w:rsidRPr="00C9431B" w:rsidRDefault="002264E6" w:rsidP="0006451B">
            <w:pPr>
              <w:rPr>
                <w:rFonts w:ascii="Arial" w:hAnsi="Arial" w:cs="Arial"/>
                <w:sz w:val="22"/>
                <w:szCs w:val="22"/>
              </w:rPr>
            </w:pPr>
            <w:r w:rsidRPr="00C9431B">
              <w:rPr>
                <w:rFonts w:ascii="Arial" w:hAnsi="Arial" w:cs="Arial"/>
                <w:sz w:val="22"/>
                <w:szCs w:val="22"/>
              </w:rPr>
              <w:t>Clerk’s salary &amp; expenses (</w:t>
            </w:r>
            <w:r>
              <w:rPr>
                <w:rFonts w:ascii="Arial" w:hAnsi="Arial" w:cs="Arial"/>
                <w:sz w:val="22"/>
                <w:szCs w:val="22"/>
              </w:rPr>
              <w:t>Dec/Jan</w:t>
            </w:r>
            <w:r w:rsidRPr="00C9431B">
              <w:rPr>
                <w:rFonts w:ascii="Arial" w:hAnsi="Arial" w:cs="Arial"/>
                <w:sz w:val="22"/>
                <w:szCs w:val="22"/>
              </w:rPr>
              <w:t>)</w:t>
            </w:r>
          </w:p>
        </w:tc>
        <w:tc>
          <w:tcPr>
            <w:tcW w:w="1271" w:type="dxa"/>
          </w:tcPr>
          <w:p w14:paraId="346CA46A" w14:textId="20B32DD4" w:rsidR="002264E6" w:rsidRPr="00C9431B" w:rsidRDefault="002264E6" w:rsidP="0006451B">
            <w:pPr>
              <w:jc w:val="right"/>
              <w:rPr>
                <w:rFonts w:ascii="Arial" w:hAnsi="Arial" w:cs="Arial"/>
                <w:sz w:val="22"/>
                <w:szCs w:val="22"/>
              </w:rPr>
            </w:pPr>
            <w:r w:rsidRPr="00C9431B">
              <w:rPr>
                <w:rFonts w:ascii="Arial" w:hAnsi="Arial" w:cs="Arial"/>
                <w:sz w:val="22"/>
                <w:szCs w:val="22"/>
              </w:rPr>
              <w:t xml:space="preserve">£ </w:t>
            </w:r>
            <w:r w:rsidR="0066385C">
              <w:rPr>
                <w:rFonts w:ascii="Arial" w:hAnsi="Arial" w:cs="Arial"/>
                <w:sz w:val="22"/>
                <w:szCs w:val="22"/>
              </w:rPr>
              <w:t>286.46</w:t>
            </w:r>
          </w:p>
        </w:tc>
      </w:tr>
      <w:tr w:rsidR="002264E6" w:rsidRPr="00C9431B" w14:paraId="21028F11" w14:textId="77777777" w:rsidTr="002264E6">
        <w:tc>
          <w:tcPr>
            <w:tcW w:w="844" w:type="dxa"/>
          </w:tcPr>
          <w:p w14:paraId="70EA8DFD" w14:textId="77777777" w:rsidR="002264E6" w:rsidRPr="00C9431B" w:rsidRDefault="002264E6" w:rsidP="0006451B">
            <w:pPr>
              <w:jc w:val="center"/>
              <w:rPr>
                <w:rFonts w:ascii="Arial" w:hAnsi="Arial" w:cs="Arial"/>
                <w:sz w:val="22"/>
                <w:szCs w:val="22"/>
              </w:rPr>
            </w:pPr>
            <w:r w:rsidRPr="00C9431B">
              <w:rPr>
                <w:rFonts w:ascii="Arial" w:hAnsi="Arial" w:cs="Arial"/>
                <w:sz w:val="22"/>
                <w:szCs w:val="22"/>
              </w:rPr>
              <w:t>d/d</w:t>
            </w:r>
          </w:p>
        </w:tc>
        <w:tc>
          <w:tcPr>
            <w:tcW w:w="3540" w:type="dxa"/>
          </w:tcPr>
          <w:p w14:paraId="71560656" w14:textId="77777777" w:rsidR="002264E6" w:rsidRPr="00C9431B" w:rsidRDefault="002264E6" w:rsidP="0006451B">
            <w:pPr>
              <w:rPr>
                <w:rFonts w:ascii="Arial" w:hAnsi="Arial" w:cs="Arial"/>
                <w:sz w:val="22"/>
                <w:szCs w:val="22"/>
              </w:rPr>
            </w:pPr>
            <w:r w:rsidRPr="00C9431B">
              <w:rPr>
                <w:rFonts w:ascii="Arial" w:hAnsi="Arial" w:cs="Arial"/>
                <w:sz w:val="22"/>
                <w:szCs w:val="22"/>
              </w:rPr>
              <w:t>Stockton Borough Council</w:t>
            </w:r>
          </w:p>
        </w:tc>
        <w:tc>
          <w:tcPr>
            <w:tcW w:w="4081" w:type="dxa"/>
          </w:tcPr>
          <w:p w14:paraId="0C3E12F2" w14:textId="3B47CDD0" w:rsidR="002264E6" w:rsidRPr="00C9431B" w:rsidRDefault="002264E6" w:rsidP="0006451B">
            <w:pPr>
              <w:rPr>
                <w:rFonts w:ascii="Arial" w:hAnsi="Arial" w:cs="Arial"/>
                <w:sz w:val="22"/>
                <w:szCs w:val="22"/>
              </w:rPr>
            </w:pPr>
            <w:r w:rsidRPr="00C9431B">
              <w:rPr>
                <w:rFonts w:ascii="Arial" w:hAnsi="Arial" w:cs="Arial"/>
                <w:sz w:val="22"/>
                <w:szCs w:val="22"/>
              </w:rPr>
              <w:t>Cemetery waste bin (</w:t>
            </w:r>
            <w:r>
              <w:rPr>
                <w:rFonts w:ascii="Arial" w:hAnsi="Arial" w:cs="Arial"/>
                <w:sz w:val="22"/>
                <w:szCs w:val="22"/>
              </w:rPr>
              <w:t>1</w:t>
            </w:r>
            <w:r w:rsidRPr="00C9431B">
              <w:rPr>
                <w:rFonts w:ascii="Arial" w:hAnsi="Arial" w:cs="Arial"/>
                <w:sz w:val="22"/>
                <w:szCs w:val="22"/>
              </w:rPr>
              <w:t xml:space="preserve"> </w:t>
            </w:r>
            <w:r>
              <w:rPr>
                <w:rFonts w:ascii="Arial" w:hAnsi="Arial" w:cs="Arial"/>
                <w:sz w:val="22"/>
                <w:szCs w:val="22"/>
              </w:rPr>
              <w:t>Jan</w:t>
            </w:r>
            <w:r w:rsidRPr="00C9431B">
              <w:rPr>
                <w:rFonts w:ascii="Arial" w:hAnsi="Arial" w:cs="Arial"/>
                <w:sz w:val="22"/>
                <w:szCs w:val="22"/>
              </w:rPr>
              <w:t xml:space="preserve"> &amp; 1 </w:t>
            </w:r>
            <w:r>
              <w:rPr>
                <w:rFonts w:ascii="Arial" w:hAnsi="Arial" w:cs="Arial"/>
                <w:sz w:val="22"/>
                <w:szCs w:val="22"/>
              </w:rPr>
              <w:t>Feb</w:t>
            </w:r>
            <w:r w:rsidRPr="00C9431B">
              <w:rPr>
                <w:rFonts w:ascii="Arial" w:hAnsi="Arial" w:cs="Arial"/>
                <w:sz w:val="22"/>
                <w:szCs w:val="22"/>
              </w:rPr>
              <w:t>)</w:t>
            </w:r>
          </w:p>
        </w:tc>
        <w:tc>
          <w:tcPr>
            <w:tcW w:w="1271" w:type="dxa"/>
          </w:tcPr>
          <w:p w14:paraId="44699193" w14:textId="77777777" w:rsidR="002264E6" w:rsidRPr="00C9431B" w:rsidRDefault="002264E6" w:rsidP="0006451B">
            <w:pPr>
              <w:jc w:val="right"/>
              <w:rPr>
                <w:rFonts w:ascii="Arial" w:hAnsi="Arial" w:cs="Arial"/>
                <w:sz w:val="22"/>
                <w:szCs w:val="22"/>
              </w:rPr>
            </w:pPr>
            <w:r w:rsidRPr="00C9431B">
              <w:rPr>
                <w:rFonts w:ascii="Arial" w:hAnsi="Arial" w:cs="Arial"/>
                <w:sz w:val="22"/>
                <w:szCs w:val="22"/>
              </w:rPr>
              <w:t>£ 40.14</w:t>
            </w:r>
          </w:p>
        </w:tc>
      </w:tr>
      <w:tr w:rsidR="002264E6" w:rsidRPr="00C9431B" w14:paraId="55B80C5F" w14:textId="77777777" w:rsidTr="002264E6">
        <w:tc>
          <w:tcPr>
            <w:tcW w:w="844" w:type="dxa"/>
          </w:tcPr>
          <w:p w14:paraId="7A3750C5" w14:textId="77777777" w:rsidR="002264E6" w:rsidRPr="00C9431B" w:rsidRDefault="002264E6" w:rsidP="0006451B">
            <w:pPr>
              <w:jc w:val="center"/>
              <w:rPr>
                <w:rFonts w:ascii="Arial" w:hAnsi="Arial" w:cs="Arial"/>
                <w:sz w:val="22"/>
                <w:szCs w:val="22"/>
              </w:rPr>
            </w:pPr>
            <w:r w:rsidRPr="00C9431B">
              <w:rPr>
                <w:rFonts w:ascii="Arial" w:hAnsi="Arial" w:cs="Arial"/>
                <w:sz w:val="22"/>
                <w:szCs w:val="22"/>
              </w:rPr>
              <w:t>d/d</w:t>
            </w:r>
          </w:p>
        </w:tc>
        <w:tc>
          <w:tcPr>
            <w:tcW w:w="3540" w:type="dxa"/>
          </w:tcPr>
          <w:p w14:paraId="37228E5A" w14:textId="77777777" w:rsidR="002264E6" w:rsidRPr="00C9431B" w:rsidRDefault="002264E6" w:rsidP="0006451B">
            <w:pPr>
              <w:rPr>
                <w:rFonts w:ascii="Arial" w:hAnsi="Arial" w:cs="Arial"/>
                <w:sz w:val="22"/>
                <w:szCs w:val="22"/>
              </w:rPr>
            </w:pPr>
            <w:r w:rsidRPr="00C9431B">
              <w:rPr>
                <w:rFonts w:ascii="Arial" w:hAnsi="Arial" w:cs="Arial"/>
                <w:sz w:val="22"/>
                <w:szCs w:val="22"/>
              </w:rPr>
              <w:t>WAVE</w:t>
            </w:r>
          </w:p>
        </w:tc>
        <w:tc>
          <w:tcPr>
            <w:tcW w:w="4081" w:type="dxa"/>
          </w:tcPr>
          <w:p w14:paraId="43BBE50B" w14:textId="77777777" w:rsidR="002264E6" w:rsidRPr="00C9431B" w:rsidRDefault="002264E6" w:rsidP="0006451B">
            <w:pPr>
              <w:rPr>
                <w:rFonts w:ascii="Arial" w:hAnsi="Arial" w:cs="Arial"/>
                <w:sz w:val="22"/>
                <w:szCs w:val="22"/>
              </w:rPr>
            </w:pPr>
            <w:r w:rsidRPr="00C9431B">
              <w:rPr>
                <w:rFonts w:ascii="Arial" w:hAnsi="Arial" w:cs="Arial"/>
                <w:sz w:val="22"/>
                <w:szCs w:val="22"/>
              </w:rPr>
              <w:t>Cemetery metered water</w:t>
            </w:r>
          </w:p>
        </w:tc>
        <w:tc>
          <w:tcPr>
            <w:tcW w:w="1271" w:type="dxa"/>
          </w:tcPr>
          <w:p w14:paraId="1A4EA260" w14:textId="170CF23C" w:rsidR="002264E6" w:rsidRPr="00C9431B" w:rsidRDefault="002264E6" w:rsidP="0006451B">
            <w:pPr>
              <w:jc w:val="right"/>
              <w:rPr>
                <w:rFonts w:ascii="Arial" w:hAnsi="Arial" w:cs="Arial"/>
                <w:sz w:val="22"/>
                <w:szCs w:val="22"/>
              </w:rPr>
            </w:pPr>
            <w:r w:rsidRPr="00C9431B">
              <w:rPr>
                <w:rFonts w:ascii="Arial" w:hAnsi="Arial" w:cs="Arial"/>
                <w:sz w:val="22"/>
                <w:szCs w:val="22"/>
              </w:rPr>
              <w:t xml:space="preserve">£ </w:t>
            </w:r>
            <w:r w:rsidR="0066385C">
              <w:rPr>
                <w:rFonts w:ascii="Arial" w:hAnsi="Arial" w:cs="Arial"/>
                <w:sz w:val="22"/>
                <w:szCs w:val="22"/>
              </w:rPr>
              <w:t>41.70</w:t>
            </w:r>
          </w:p>
        </w:tc>
      </w:tr>
    </w:tbl>
    <w:p w14:paraId="3B38134E" w14:textId="14D1E85C" w:rsidR="002264E6" w:rsidRDefault="002264E6">
      <w:pPr>
        <w:rPr>
          <w:rFonts w:ascii="Arial" w:hAnsi="Arial" w:cs="Arial"/>
          <w:sz w:val="22"/>
          <w:szCs w:val="22"/>
        </w:rPr>
      </w:pPr>
    </w:p>
    <w:p w14:paraId="4E65AD05" w14:textId="2F9FA2DE" w:rsidR="00AC4E83" w:rsidRDefault="00AC4E83" w:rsidP="00AC4E83">
      <w:pPr>
        <w:pStyle w:val="ListParagraph"/>
        <w:ind w:left="1080"/>
        <w:jc w:val="center"/>
        <w:rPr>
          <w:rFonts w:ascii="Arial" w:hAnsi="Arial" w:cs="Arial"/>
          <w:sz w:val="22"/>
          <w:szCs w:val="22"/>
        </w:rPr>
      </w:pPr>
    </w:p>
    <w:p w14:paraId="2A246B5D" w14:textId="66B5B858" w:rsidR="00AC4E83" w:rsidRDefault="004A4FE9" w:rsidP="004A4FE9">
      <w:pPr>
        <w:jc w:val="both"/>
        <w:rPr>
          <w:rFonts w:ascii="Arial" w:hAnsi="Arial" w:cs="Arial"/>
          <w:b/>
          <w:bCs/>
          <w:sz w:val="22"/>
          <w:szCs w:val="22"/>
        </w:rPr>
      </w:pPr>
      <w:r w:rsidRPr="00A20313">
        <w:rPr>
          <w:rFonts w:ascii="Arial" w:hAnsi="Arial" w:cs="Arial"/>
          <w:b/>
          <w:bCs/>
          <w:sz w:val="22"/>
          <w:szCs w:val="22"/>
        </w:rPr>
        <w:t>461 Pending Matters</w:t>
      </w:r>
    </w:p>
    <w:p w14:paraId="646DEBEC" w14:textId="42E08890" w:rsidR="0066385C" w:rsidRDefault="0066385C" w:rsidP="0066385C">
      <w:pPr>
        <w:pStyle w:val="ListParagraph"/>
        <w:numPr>
          <w:ilvl w:val="0"/>
          <w:numId w:val="3"/>
        </w:numPr>
        <w:jc w:val="both"/>
        <w:rPr>
          <w:rFonts w:ascii="Arial" w:hAnsi="Arial" w:cs="Arial"/>
          <w:sz w:val="22"/>
          <w:szCs w:val="22"/>
        </w:rPr>
      </w:pPr>
      <w:r w:rsidRPr="0066385C">
        <w:rPr>
          <w:rFonts w:ascii="Arial" w:hAnsi="Arial" w:cs="Arial"/>
          <w:sz w:val="22"/>
          <w:szCs w:val="22"/>
        </w:rPr>
        <w:t>Cemetery queries</w:t>
      </w:r>
    </w:p>
    <w:p w14:paraId="66641E09" w14:textId="31F87D48" w:rsidR="0066385C" w:rsidRPr="0066385C" w:rsidRDefault="00E44CCC" w:rsidP="0066385C">
      <w:pPr>
        <w:pStyle w:val="ListParagraph"/>
        <w:ind w:left="1080"/>
        <w:jc w:val="both"/>
        <w:rPr>
          <w:rFonts w:ascii="Arial" w:hAnsi="Arial" w:cs="Arial"/>
          <w:sz w:val="22"/>
          <w:szCs w:val="22"/>
        </w:rPr>
      </w:pPr>
      <w:r>
        <w:rPr>
          <w:rFonts w:ascii="Arial" w:hAnsi="Arial" w:cs="Arial"/>
          <w:sz w:val="22"/>
          <w:szCs w:val="22"/>
        </w:rPr>
        <w:t>It was agreed to accept the application for the reservation of a grave space and to offer a solution to the enquirer after a cremated remains plot.</w:t>
      </w:r>
    </w:p>
    <w:p w14:paraId="290C7FC9" w14:textId="24EAEF1A" w:rsidR="0066385C" w:rsidRDefault="0066385C" w:rsidP="0066385C">
      <w:pPr>
        <w:pStyle w:val="ListParagraph"/>
        <w:numPr>
          <w:ilvl w:val="0"/>
          <w:numId w:val="3"/>
        </w:numPr>
        <w:jc w:val="both"/>
        <w:rPr>
          <w:rFonts w:ascii="Arial" w:hAnsi="Arial" w:cs="Arial"/>
          <w:sz w:val="22"/>
          <w:szCs w:val="22"/>
        </w:rPr>
      </w:pPr>
      <w:r w:rsidRPr="0066385C">
        <w:rPr>
          <w:rFonts w:ascii="Arial" w:hAnsi="Arial" w:cs="Arial"/>
          <w:sz w:val="22"/>
          <w:szCs w:val="22"/>
        </w:rPr>
        <w:t>Residents’ Meetings</w:t>
      </w:r>
    </w:p>
    <w:p w14:paraId="63E377E8" w14:textId="6B2C89C3" w:rsidR="00E44CCC" w:rsidRPr="0066385C" w:rsidRDefault="00E44CCC" w:rsidP="00E44CCC">
      <w:pPr>
        <w:pStyle w:val="ListParagraph"/>
        <w:ind w:left="1080"/>
        <w:jc w:val="both"/>
        <w:rPr>
          <w:rFonts w:ascii="Arial" w:hAnsi="Arial" w:cs="Arial"/>
          <w:sz w:val="22"/>
          <w:szCs w:val="22"/>
        </w:rPr>
      </w:pPr>
      <w:r>
        <w:rPr>
          <w:rFonts w:ascii="Arial" w:hAnsi="Arial" w:cs="Arial"/>
          <w:sz w:val="22"/>
          <w:szCs w:val="22"/>
        </w:rPr>
        <w:t>The Chairman thanked Cllr. Thompson for attending the meetings about which the borough councillors had not thought to inform the Council.  It was agreed that little could be done for the allotment tenants immediately but that a watching brief should be maintained to see just what proposals might arise from Stockton BC.</w:t>
      </w:r>
    </w:p>
    <w:p w14:paraId="60532AA1" w14:textId="77777777" w:rsidR="00A20313" w:rsidRPr="00A20313" w:rsidRDefault="00A20313" w:rsidP="004A4FE9">
      <w:pPr>
        <w:jc w:val="both"/>
        <w:rPr>
          <w:rFonts w:ascii="Arial" w:hAnsi="Arial" w:cs="Arial"/>
          <w:b/>
          <w:bCs/>
          <w:sz w:val="22"/>
          <w:szCs w:val="22"/>
        </w:rPr>
      </w:pPr>
    </w:p>
    <w:p w14:paraId="69544928" w14:textId="1E037C22" w:rsidR="004A4FE9" w:rsidRDefault="004A4FE9" w:rsidP="004A4FE9">
      <w:pPr>
        <w:jc w:val="both"/>
        <w:rPr>
          <w:rFonts w:ascii="Arial" w:hAnsi="Arial" w:cs="Arial"/>
          <w:b/>
          <w:bCs/>
          <w:sz w:val="22"/>
          <w:szCs w:val="22"/>
        </w:rPr>
      </w:pPr>
      <w:r w:rsidRPr="00A20313">
        <w:rPr>
          <w:rFonts w:ascii="Arial" w:hAnsi="Arial" w:cs="Arial"/>
          <w:b/>
          <w:bCs/>
          <w:sz w:val="22"/>
          <w:szCs w:val="22"/>
        </w:rPr>
        <w:t>462 Correspondence</w:t>
      </w:r>
    </w:p>
    <w:p w14:paraId="06BDE000" w14:textId="7BE32AA8" w:rsidR="00E44CCC" w:rsidRPr="00E44CCC" w:rsidRDefault="00E44CCC" w:rsidP="00E44CCC">
      <w:pPr>
        <w:pStyle w:val="ListParagraph"/>
        <w:numPr>
          <w:ilvl w:val="0"/>
          <w:numId w:val="5"/>
        </w:numPr>
        <w:jc w:val="both"/>
        <w:rPr>
          <w:rFonts w:ascii="Arial" w:hAnsi="Arial" w:cs="Arial"/>
          <w:sz w:val="22"/>
          <w:szCs w:val="22"/>
        </w:rPr>
      </w:pPr>
      <w:r w:rsidRPr="00E44CCC">
        <w:rPr>
          <w:rFonts w:ascii="Arial" w:hAnsi="Arial" w:cs="Arial"/>
          <w:sz w:val="22"/>
          <w:szCs w:val="22"/>
        </w:rPr>
        <w:t>Correspondence was noted as listed</w:t>
      </w:r>
    </w:p>
    <w:p w14:paraId="52373115" w14:textId="77777777" w:rsidR="00A20313" w:rsidRPr="00A20313" w:rsidRDefault="00A20313" w:rsidP="004A4FE9">
      <w:pPr>
        <w:jc w:val="both"/>
        <w:rPr>
          <w:rFonts w:ascii="Arial" w:hAnsi="Arial" w:cs="Arial"/>
          <w:b/>
          <w:bCs/>
          <w:sz w:val="22"/>
          <w:szCs w:val="22"/>
        </w:rPr>
      </w:pPr>
    </w:p>
    <w:p w14:paraId="265F1B21" w14:textId="2278023E" w:rsidR="00D311EE" w:rsidRDefault="004773A5" w:rsidP="004773A5">
      <w:pPr>
        <w:jc w:val="right"/>
        <w:rPr>
          <w:rFonts w:ascii="Arial" w:hAnsi="Arial" w:cs="Arial"/>
          <w:b/>
          <w:bCs/>
          <w:sz w:val="22"/>
          <w:szCs w:val="22"/>
        </w:rPr>
      </w:pPr>
      <w:r>
        <w:rPr>
          <w:rFonts w:ascii="Arial" w:hAnsi="Arial" w:cs="Arial"/>
          <w:b/>
          <w:bCs/>
          <w:sz w:val="22"/>
          <w:szCs w:val="22"/>
        </w:rPr>
        <w:t>120</w:t>
      </w:r>
    </w:p>
    <w:p w14:paraId="4196FAF1" w14:textId="6DE9333A" w:rsidR="004A4FE9" w:rsidRDefault="004A4FE9" w:rsidP="004A4FE9">
      <w:pPr>
        <w:jc w:val="both"/>
        <w:rPr>
          <w:rFonts w:ascii="Arial" w:hAnsi="Arial" w:cs="Arial"/>
          <w:b/>
          <w:bCs/>
          <w:sz w:val="22"/>
          <w:szCs w:val="22"/>
        </w:rPr>
      </w:pPr>
      <w:r w:rsidRPr="00A20313">
        <w:rPr>
          <w:rFonts w:ascii="Arial" w:hAnsi="Arial" w:cs="Arial"/>
          <w:b/>
          <w:bCs/>
          <w:sz w:val="22"/>
          <w:szCs w:val="22"/>
        </w:rPr>
        <w:lastRenderedPageBreak/>
        <w:t>463 Any O</w:t>
      </w:r>
      <w:r w:rsidR="00A20313" w:rsidRPr="00A20313">
        <w:rPr>
          <w:rFonts w:ascii="Arial" w:hAnsi="Arial" w:cs="Arial"/>
          <w:b/>
          <w:bCs/>
          <w:sz w:val="22"/>
          <w:szCs w:val="22"/>
        </w:rPr>
        <w:t>ther Business</w:t>
      </w:r>
    </w:p>
    <w:p w14:paraId="1009A31B" w14:textId="209DFB64" w:rsidR="00E44CCC" w:rsidRDefault="00E44CCC" w:rsidP="00E44CCC">
      <w:pPr>
        <w:pStyle w:val="ListParagraph"/>
        <w:numPr>
          <w:ilvl w:val="0"/>
          <w:numId w:val="6"/>
        </w:numPr>
        <w:jc w:val="both"/>
        <w:rPr>
          <w:rFonts w:ascii="Arial" w:hAnsi="Arial" w:cs="Arial"/>
          <w:sz w:val="22"/>
          <w:szCs w:val="22"/>
        </w:rPr>
      </w:pPr>
      <w:r w:rsidRPr="00E44CCC">
        <w:rPr>
          <w:rFonts w:ascii="Arial" w:hAnsi="Arial" w:cs="Arial"/>
          <w:sz w:val="22"/>
          <w:szCs w:val="22"/>
        </w:rPr>
        <w:t>Traffic lights</w:t>
      </w:r>
    </w:p>
    <w:p w14:paraId="67C1E578" w14:textId="098CF95F" w:rsidR="00E44CCC" w:rsidRPr="00E44CCC" w:rsidRDefault="00E44CCC" w:rsidP="00E44CCC">
      <w:pPr>
        <w:pStyle w:val="ListParagraph"/>
        <w:ind w:left="1080"/>
        <w:jc w:val="both"/>
        <w:rPr>
          <w:rFonts w:ascii="Arial" w:hAnsi="Arial" w:cs="Arial"/>
          <w:sz w:val="22"/>
          <w:szCs w:val="22"/>
        </w:rPr>
      </w:pPr>
      <w:r>
        <w:rPr>
          <w:rFonts w:ascii="Arial" w:hAnsi="Arial" w:cs="Arial"/>
          <w:sz w:val="22"/>
          <w:szCs w:val="22"/>
        </w:rPr>
        <w:t>It was reported that complaints had been received about a traffic light being out at Station Road.</w:t>
      </w:r>
    </w:p>
    <w:p w14:paraId="2BEAD7D1" w14:textId="00476823" w:rsidR="00E44CCC" w:rsidRDefault="00E44CCC" w:rsidP="00E44CCC">
      <w:pPr>
        <w:pStyle w:val="ListParagraph"/>
        <w:numPr>
          <w:ilvl w:val="0"/>
          <w:numId w:val="6"/>
        </w:numPr>
        <w:jc w:val="both"/>
        <w:rPr>
          <w:rFonts w:ascii="Arial" w:hAnsi="Arial" w:cs="Arial"/>
          <w:sz w:val="22"/>
          <w:szCs w:val="22"/>
        </w:rPr>
      </w:pPr>
      <w:r w:rsidRPr="00E44CCC">
        <w:rPr>
          <w:rFonts w:ascii="Arial" w:hAnsi="Arial" w:cs="Arial"/>
          <w:sz w:val="22"/>
          <w:szCs w:val="22"/>
        </w:rPr>
        <w:t>Newsletter</w:t>
      </w:r>
    </w:p>
    <w:p w14:paraId="4E72CA26" w14:textId="77C56815" w:rsidR="00E44CCC" w:rsidRPr="00E44CCC" w:rsidRDefault="00E44CCC" w:rsidP="00E44CCC">
      <w:pPr>
        <w:pStyle w:val="ListParagraph"/>
        <w:ind w:left="1080"/>
        <w:jc w:val="both"/>
        <w:rPr>
          <w:rFonts w:ascii="Arial" w:hAnsi="Arial" w:cs="Arial"/>
          <w:sz w:val="22"/>
          <w:szCs w:val="22"/>
        </w:rPr>
      </w:pPr>
      <w:r>
        <w:rPr>
          <w:rFonts w:ascii="Arial" w:hAnsi="Arial" w:cs="Arial"/>
          <w:sz w:val="22"/>
          <w:szCs w:val="22"/>
        </w:rPr>
        <w:t>Cllr. Cherrett asked for items for the next edition of the Newsletter.</w:t>
      </w:r>
    </w:p>
    <w:p w14:paraId="68D6C0AB" w14:textId="6B36D57A" w:rsidR="00E44CCC" w:rsidRDefault="00E44CCC" w:rsidP="00E44CCC">
      <w:pPr>
        <w:pStyle w:val="ListParagraph"/>
        <w:numPr>
          <w:ilvl w:val="0"/>
          <w:numId w:val="6"/>
        </w:numPr>
        <w:jc w:val="both"/>
        <w:rPr>
          <w:rFonts w:ascii="Arial" w:hAnsi="Arial" w:cs="Arial"/>
          <w:sz w:val="22"/>
          <w:szCs w:val="22"/>
        </w:rPr>
      </w:pPr>
      <w:r w:rsidRPr="00E44CCC">
        <w:rPr>
          <w:rFonts w:ascii="Arial" w:hAnsi="Arial" w:cs="Arial"/>
          <w:sz w:val="22"/>
          <w:szCs w:val="22"/>
        </w:rPr>
        <w:t>Jubilee Beacons</w:t>
      </w:r>
    </w:p>
    <w:p w14:paraId="31A8A03C" w14:textId="18E1E32F" w:rsidR="00E44CCC" w:rsidRPr="00E44CCC" w:rsidRDefault="00E44CCC" w:rsidP="00E44CCC">
      <w:pPr>
        <w:pStyle w:val="ListParagraph"/>
        <w:ind w:left="1080"/>
        <w:jc w:val="both"/>
        <w:rPr>
          <w:rFonts w:ascii="Arial" w:hAnsi="Arial" w:cs="Arial"/>
          <w:sz w:val="22"/>
          <w:szCs w:val="22"/>
        </w:rPr>
      </w:pPr>
      <w:r>
        <w:rPr>
          <w:rFonts w:ascii="Arial" w:hAnsi="Arial" w:cs="Arial"/>
          <w:sz w:val="22"/>
          <w:szCs w:val="22"/>
        </w:rPr>
        <w:t>The Clerk was asked to forward the correspondence to Cllr. Thompson.</w:t>
      </w:r>
    </w:p>
    <w:p w14:paraId="18CD189E" w14:textId="2CD5503A" w:rsidR="00E44CCC" w:rsidRDefault="00E44CCC" w:rsidP="00E44CCC">
      <w:pPr>
        <w:pStyle w:val="ListParagraph"/>
        <w:numPr>
          <w:ilvl w:val="0"/>
          <w:numId w:val="6"/>
        </w:numPr>
        <w:jc w:val="both"/>
        <w:rPr>
          <w:rFonts w:ascii="Arial" w:hAnsi="Arial" w:cs="Arial"/>
          <w:sz w:val="22"/>
          <w:szCs w:val="22"/>
        </w:rPr>
      </w:pPr>
      <w:r w:rsidRPr="00E44CCC">
        <w:rPr>
          <w:rFonts w:ascii="Arial" w:hAnsi="Arial" w:cs="Arial"/>
          <w:sz w:val="22"/>
          <w:szCs w:val="22"/>
        </w:rPr>
        <w:t>New Vicar</w:t>
      </w:r>
    </w:p>
    <w:p w14:paraId="0E7385DC" w14:textId="4A275035" w:rsidR="00E44CCC" w:rsidRPr="00E44CCC" w:rsidRDefault="00E44CCC" w:rsidP="00E44CCC">
      <w:pPr>
        <w:pStyle w:val="ListParagraph"/>
        <w:ind w:left="1080"/>
        <w:jc w:val="both"/>
        <w:rPr>
          <w:rFonts w:ascii="Arial" w:hAnsi="Arial" w:cs="Arial"/>
          <w:sz w:val="22"/>
          <w:szCs w:val="22"/>
        </w:rPr>
      </w:pPr>
      <w:r>
        <w:rPr>
          <w:rFonts w:ascii="Arial" w:hAnsi="Arial" w:cs="Arial"/>
          <w:sz w:val="22"/>
          <w:szCs w:val="22"/>
        </w:rPr>
        <w:t>It was agreed that the new vicar should be invited to attend a meeting of the Council.</w:t>
      </w:r>
    </w:p>
    <w:p w14:paraId="30DAA511" w14:textId="613CE788" w:rsidR="00E44CCC" w:rsidRDefault="00E44CCC" w:rsidP="00E44CCC">
      <w:pPr>
        <w:pStyle w:val="ListParagraph"/>
        <w:numPr>
          <w:ilvl w:val="0"/>
          <w:numId w:val="6"/>
        </w:numPr>
        <w:jc w:val="both"/>
        <w:rPr>
          <w:rFonts w:ascii="Arial" w:hAnsi="Arial" w:cs="Arial"/>
          <w:sz w:val="22"/>
          <w:szCs w:val="22"/>
        </w:rPr>
      </w:pPr>
      <w:r w:rsidRPr="00E44CCC">
        <w:rPr>
          <w:rFonts w:ascii="Arial" w:hAnsi="Arial" w:cs="Arial"/>
          <w:sz w:val="22"/>
          <w:szCs w:val="22"/>
        </w:rPr>
        <w:t>Notice Board</w:t>
      </w:r>
    </w:p>
    <w:p w14:paraId="788B23EB" w14:textId="1802EA3B" w:rsidR="00E44CCC" w:rsidRPr="00E44CCC" w:rsidRDefault="00E44CCC" w:rsidP="00E44CCC">
      <w:pPr>
        <w:pStyle w:val="ListParagraph"/>
        <w:ind w:left="1080"/>
        <w:jc w:val="both"/>
        <w:rPr>
          <w:rFonts w:ascii="Arial" w:hAnsi="Arial" w:cs="Arial"/>
          <w:sz w:val="22"/>
          <w:szCs w:val="22"/>
        </w:rPr>
      </w:pPr>
      <w:r>
        <w:rPr>
          <w:rFonts w:ascii="Arial" w:hAnsi="Arial" w:cs="Arial"/>
          <w:sz w:val="22"/>
          <w:szCs w:val="22"/>
        </w:rPr>
        <w:t>The Clerk was asked to enquire about refurbishing the notice board.</w:t>
      </w:r>
    </w:p>
    <w:p w14:paraId="2803AA0E" w14:textId="77777777" w:rsidR="00AC4E83" w:rsidRDefault="00AC4E83" w:rsidP="00AC4E83">
      <w:pPr>
        <w:pStyle w:val="ListParagraph"/>
        <w:ind w:left="1080"/>
        <w:jc w:val="center"/>
        <w:rPr>
          <w:rFonts w:ascii="Arial" w:hAnsi="Arial" w:cs="Arial"/>
          <w:sz w:val="22"/>
          <w:szCs w:val="22"/>
        </w:rPr>
      </w:pPr>
    </w:p>
    <w:p w14:paraId="4C3C127E" w14:textId="2DAB846A" w:rsidR="00AC4E83" w:rsidRPr="00C9431B" w:rsidRDefault="00AC4E83" w:rsidP="00AC4E83">
      <w:pPr>
        <w:pStyle w:val="ListParagraph"/>
        <w:ind w:left="1080"/>
        <w:jc w:val="center"/>
        <w:rPr>
          <w:rFonts w:ascii="Arial" w:hAnsi="Arial" w:cs="Arial"/>
          <w:sz w:val="22"/>
          <w:szCs w:val="22"/>
        </w:rPr>
      </w:pPr>
      <w:r w:rsidRPr="00C9431B">
        <w:rPr>
          <w:rFonts w:ascii="Arial" w:hAnsi="Arial" w:cs="Arial"/>
          <w:sz w:val="22"/>
          <w:szCs w:val="22"/>
        </w:rPr>
        <w:t>Dated this 1</w:t>
      </w:r>
      <w:r>
        <w:rPr>
          <w:rFonts w:ascii="Arial" w:hAnsi="Arial" w:cs="Arial"/>
          <w:sz w:val="22"/>
          <w:szCs w:val="22"/>
        </w:rPr>
        <w:t>4</w:t>
      </w:r>
      <w:r w:rsidRPr="00C9431B">
        <w:rPr>
          <w:rFonts w:ascii="Arial" w:hAnsi="Arial" w:cs="Arial"/>
          <w:sz w:val="22"/>
          <w:szCs w:val="22"/>
          <w:vertAlign w:val="superscript"/>
        </w:rPr>
        <w:t>th</w:t>
      </w:r>
      <w:r w:rsidRPr="00C9431B">
        <w:rPr>
          <w:rFonts w:ascii="Arial" w:hAnsi="Arial" w:cs="Arial"/>
          <w:sz w:val="22"/>
          <w:szCs w:val="22"/>
        </w:rPr>
        <w:t xml:space="preserve"> day of </w:t>
      </w:r>
      <w:r>
        <w:rPr>
          <w:rFonts w:ascii="Arial" w:hAnsi="Arial" w:cs="Arial"/>
          <w:sz w:val="22"/>
          <w:szCs w:val="22"/>
        </w:rPr>
        <w:t>March</w:t>
      </w:r>
      <w:r w:rsidRPr="00C9431B">
        <w:rPr>
          <w:rFonts w:ascii="Arial" w:hAnsi="Arial" w:cs="Arial"/>
          <w:sz w:val="22"/>
          <w:szCs w:val="22"/>
        </w:rPr>
        <w:t xml:space="preserve"> 2022</w:t>
      </w:r>
    </w:p>
    <w:p w14:paraId="379E4863" w14:textId="77777777" w:rsidR="00AC4E83" w:rsidRPr="00C9431B" w:rsidRDefault="00AC4E83" w:rsidP="00AC4E83">
      <w:pPr>
        <w:pStyle w:val="ListParagraph"/>
        <w:ind w:left="1080"/>
        <w:jc w:val="center"/>
        <w:rPr>
          <w:rFonts w:ascii="Arial" w:hAnsi="Arial" w:cs="Arial"/>
          <w:sz w:val="22"/>
          <w:szCs w:val="22"/>
        </w:rPr>
      </w:pPr>
    </w:p>
    <w:p w14:paraId="4E4BC4EC" w14:textId="77777777" w:rsidR="00AC4E83" w:rsidRPr="00C9431B" w:rsidRDefault="00AC4E83" w:rsidP="00AC4E83">
      <w:pPr>
        <w:pStyle w:val="ListParagraph"/>
        <w:ind w:left="1080"/>
        <w:jc w:val="center"/>
        <w:rPr>
          <w:rFonts w:ascii="Arial" w:hAnsi="Arial" w:cs="Arial"/>
          <w:sz w:val="22"/>
          <w:szCs w:val="22"/>
        </w:rPr>
      </w:pPr>
    </w:p>
    <w:p w14:paraId="4BCE6C19" w14:textId="77777777" w:rsidR="00AC4E83" w:rsidRPr="00C9431B" w:rsidRDefault="00AC4E83" w:rsidP="00AC4E83">
      <w:pPr>
        <w:pStyle w:val="ListParagraph"/>
        <w:ind w:left="1080"/>
        <w:jc w:val="center"/>
        <w:rPr>
          <w:rFonts w:ascii="Arial" w:hAnsi="Arial" w:cs="Arial"/>
          <w:sz w:val="22"/>
          <w:szCs w:val="22"/>
        </w:rPr>
      </w:pPr>
    </w:p>
    <w:p w14:paraId="4915D72B" w14:textId="77777777" w:rsidR="00AC4E83" w:rsidRPr="00C9431B" w:rsidRDefault="00AC4E83" w:rsidP="00AC4E83">
      <w:pPr>
        <w:pStyle w:val="ListParagraph"/>
        <w:ind w:left="1080"/>
        <w:jc w:val="center"/>
        <w:rPr>
          <w:rFonts w:ascii="Arial" w:hAnsi="Arial" w:cs="Arial"/>
          <w:sz w:val="22"/>
          <w:szCs w:val="22"/>
        </w:rPr>
      </w:pPr>
    </w:p>
    <w:p w14:paraId="65EC6F86" w14:textId="77777777" w:rsidR="00AC4E83" w:rsidRPr="00C9431B" w:rsidRDefault="00AC4E83" w:rsidP="00AC4E83">
      <w:pPr>
        <w:pStyle w:val="ListParagraph"/>
        <w:ind w:left="1080"/>
        <w:jc w:val="center"/>
        <w:rPr>
          <w:rFonts w:ascii="Arial" w:hAnsi="Arial" w:cs="Arial"/>
          <w:sz w:val="22"/>
          <w:szCs w:val="22"/>
        </w:rPr>
      </w:pPr>
    </w:p>
    <w:p w14:paraId="3A7F5EE4" w14:textId="77777777" w:rsidR="00AC4E83" w:rsidRPr="00C9431B" w:rsidRDefault="00AC4E83" w:rsidP="00AC4E83">
      <w:pPr>
        <w:pStyle w:val="ListParagraph"/>
        <w:ind w:left="1080"/>
        <w:jc w:val="center"/>
        <w:rPr>
          <w:rFonts w:ascii="Arial" w:hAnsi="Arial" w:cs="Arial"/>
          <w:sz w:val="22"/>
          <w:szCs w:val="22"/>
        </w:rPr>
      </w:pPr>
    </w:p>
    <w:p w14:paraId="43682A4B" w14:textId="77777777" w:rsidR="00AC4E83" w:rsidRPr="00C9431B" w:rsidRDefault="00AC4E83" w:rsidP="00AC4E83">
      <w:pPr>
        <w:pStyle w:val="ListParagraph"/>
        <w:ind w:left="1080"/>
        <w:jc w:val="center"/>
        <w:rPr>
          <w:rFonts w:ascii="Arial" w:hAnsi="Arial" w:cs="Arial"/>
          <w:sz w:val="22"/>
          <w:szCs w:val="22"/>
        </w:rPr>
      </w:pPr>
      <w:r w:rsidRPr="00C9431B">
        <w:rPr>
          <w:rFonts w:ascii="Arial" w:hAnsi="Arial" w:cs="Arial"/>
          <w:sz w:val="22"/>
          <w:szCs w:val="22"/>
        </w:rPr>
        <w:t>……………………………………………….</w:t>
      </w:r>
    </w:p>
    <w:p w14:paraId="0E2B5471" w14:textId="77777777" w:rsidR="00AC4E83" w:rsidRPr="00C9431B" w:rsidRDefault="00AC4E83" w:rsidP="00AC4E83">
      <w:pPr>
        <w:jc w:val="center"/>
        <w:rPr>
          <w:rFonts w:ascii="Arial" w:hAnsi="Arial" w:cs="Arial"/>
          <w:sz w:val="22"/>
          <w:szCs w:val="22"/>
        </w:rPr>
      </w:pPr>
      <w:r w:rsidRPr="00C9431B">
        <w:rPr>
          <w:rFonts w:ascii="Arial" w:hAnsi="Arial" w:cs="Arial"/>
          <w:sz w:val="22"/>
          <w:szCs w:val="22"/>
        </w:rPr>
        <w:t xml:space="preserve">                   Chairman</w:t>
      </w:r>
    </w:p>
    <w:p w14:paraId="53CBCB1E" w14:textId="70FACCD4" w:rsidR="00AC4E83" w:rsidRDefault="00AC4E83">
      <w:pPr>
        <w:rPr>
          <w:rFonts w:ascii="Arial" w:hAnsi="Arial" w:cs="Arial"/>
          <w:sz w:val="22"/>
          <w:szCs w:val="22"/>
        </w:rPr>
      </w:pPr>
    </w:p>
    <w:p w14:paraId="6090C5B8" w14:textId="2CFE027B" w:rsidR="004773A5" w:rsidRDefault="004773A5">
      <w:pPr>
        <w:rPr>
          <w:rFonts w:ascii="Arial" w:hAnsi="Arial" w:cs="Arial"/>
          <w:sz w:val="22"/>
          <w:szCs w:val="22"/>
        </w:rPr>
      </w:pPr>
    </w:p>
    <w:p w14:paraId="27B1EBF9" w14:textId="2A57AB30" w:rsidR="004773A5" w:rsidRPr="004773A5" w:rsidRDefault="004773A5">
      <w:pPr>
        <w:rPr>
          <w:rFonts w:ascii="Arial" w:hAnsi="Arial" w:cs="Arial"/>
          <w:b/>
          <w:bCs/>
          <w:sz w:val="22"/>
          <w:szCs w:val="22"/>
        </w:rPr>
      </w:pPr>
      <w:r w:rsidRPr="004773A5">
        <w:rPr>
          <w:rFonts w:ascii="Arial" w:hAnsi="Arial" w:cs="Arial"/>
          <w:b/>
          <w:bCs/>
          <w:sz w:val="22"/>
          <w:szCs w:val="22"/>
        </w:rPr>
        <w:t>121</w:t>
      </w:r>
    </w:p>
    <w:sectPr w:rsidR="004773A5" w:rsidRPr="004773A5" w:rsidSect="002264E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350C9"/>
    <w:multiLevelType w:val="hybridMultilevel"/>
    <w:tmpl w:val="BB30AE3A"/>
    <w:lvl w:ilvl="0" w:tplc="6E368C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8D969D2"/>
    <w:multiLevelType w:val="hybridMultilevel"/>
    <w:tmpl w:val="2524198A"/>
    <w:lvl w:ilvl="0" w:tplc="744AA6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9BC1B76"/>
    <w:multiLevelType w:val="hybridMultilevel"/>
    <w:tmpl w:val="C816906A"/>
    <w:lvl w:ilvl="0" w:tplc="C7F0C6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FA825EB"/>
    <w:multiLevelType w:val="hybridMultilevel"/>
    <w:tmpl w:val="B6021222"/>
    <w:lvl w:ilvl="0" w:tplc="AA646C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13D3557"/>
    <w:multiLevelType w:val="hybridMultilevel"/>
    <w:tmpl w:val="6FDCEB38"/>
    <w:lvl w:ilvl="0" w:tplc="BD82B6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E6"/>
    <w:rsid w:val="00187BFA"/>
    <w:rsid w:val="002264E6"/>
    <w:rsid w:val="004773A5"/>
    <w:rsid w:val="004A4FE9"/>
    <w:rsid w:val="0066385C"/>
    <w:rsid w:val="009C22A3"/>
    <w:rsid w:val="00A20313"/>
    <w:rsid w:val="00AC4E83"/>
    <w:rsid w:val="00D311EE"/>
    <w:rsid w:val="00E44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5D6CB"/>
  <w15:chartTrackingRefBased/>
  <w15:docId w15:val="{9B6FA924-2D49-4171-B04E-9D670FC0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4E6"/>
    <w:pPr>
      <w:suppressAutoHyphens/>
      <w:spacing w:after="0" w:line="240" w:lineRule="auto"/>
    </w:pPr>
    <w:rPr>
      <w:rFonts w:ascii="Liberation Serif" w:eastAsia="SimSun" w:hAnsi="Liberation Serif" w:cs="Lucida Sans"/>
      <w:color w:val="00000A"/>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264E6"/>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kern w:val="2"/>
      <w:sz w:val="24"/>
      <w:szCs w:val="24"/>
      <w:u w:color="00000A"/>
      <w:bdr w:val="nil"/>
      <w:lang w:val="en-US" w:eastAsia="en-GB"/>
      <w14:textOutline w14:w="0" w14:cap="flat" w14:cmpd="sng" w14:algn="ctr">
        <w14:noFill/>
        <w14:prstDash w14:val="solid"/>
        <w14:bevel/>
      </w14:textOutline>
    </w:rPr>
  </w:style>
  <w:style w:type="paragraph" w:styleId="ListParagraph">
    <w:name w:val="List Paragraph"/>
    <w:basedOn w:val="Normal"/>
    <w:qFormat/>
    <w:rsid w:val="002264E6"/>
    <w:pPr>
      <w:ind w:left="720"/>
      <w:contextualSpacing/>
    </w:pPr>
    <w:rPr>
      <w:rFonts w:cs="Mangal"/>
      <w:szCs w:val="21"/>
    </w:rPr>
  </w:style>
  <w:style w:type="table" w:styleId="TableGrid">
    <w:name w:val="Table Grid"/>
    <w:basedOn w:val="TableNormal"/>
    <w:uiPriority w:val="39"/>
    <w:rsid w:val="002264E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5</cp:revision>
  <dcterms:created xsi:type="dcterms:W3CDTF">2022-02-14T10:27:00Z</dcterms:created>
  <dcterms:modified xsi:type="dcterms:W3CDTF">2022-02-15T07:48:00Z</dcterms:modified>
</cp:coreProperties>
</file>